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65" w:rsidRPr="0037171D" w:rsidRDefault="00187BDA" w:rsidP="00187BDA">
      <w:pPr>
        <w:spacing w:before="29" w:after="0" w:line="360" w:lineRule="auto"/>
        <w:jc w:val="center"/>
        <w:rPr>
          <w:rFonts w:ascii="Segoe UI" w:hAnsi="Segoe UI" w:cs="Segoe UI"/>
          <w:b/>
          <w:sz w:val="40"/>
          <w:szCs w:val="40"/>
          <w:lang w:val="en-US"/>
        </w:rPr>
      </w:pPr>
      <w:r w:rsidRPr="0037171D">
        <w:rPr>
          <w:rFonts w:ascii="Segoe UI" w:hAnsi="Segoe UI" w:cs="Segoe UI"/>
          <w:b/>
          <w:sz w:val="40"/>
          <w:szCs w:val="40"/>
          <w:lang w:val="en-US"/>
        </w:rPr>
        <w:t xml:space="preserve">Basic course </w:t>
      </w:r>
      <w:r w:rsidR="006E095F">
        <w:rPr>
          <w:rFonts w:ascii="Segoe UI" w:hAnsi="Segoe UI" w:cs="Segoe UI"/>
          <w:b/>
          <w:sz w:val="40"/>
          <w:szCs w:val="40"/>
          <w:lang w:val="en-US"/>
        </w:rPr>
        <w:t>MRI in Radiotherapy 2019</w:t>
      </w:r>
    </w:p>
    <w:p w:rsidR="00B06365" w:rsidRPr="00187BDA" w:rsidRDefault="00187BDA">
      <w:pPr>
        <w:spacing w:before="29" w:after="0" w:line="360" w:lineRule="auto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 xml:space="preserve">                      </w:t>
      </w:r>
      <w:r w:rsidR="006E095F">
        <w:rPr>
          <w:rFonts w:ascii="Segoe UI" w:hAnsi="Segoe UI" w:cs="Segoe UI"/>
          <w:b/>
          <w:lang w:val="en-US"/>
        </w:rPr>
        <w:t>Day 1, 18th</w:t>
      </w:r>
      <w:r w:rsidR="00B9201A" w:rsidRPr="00187BDA">
        <w:rPr>
          <w:rFonts w:ascii="Segoe UI" w:hAnsi="Segoe UI" w:cs="Segoe UI"/>
          <w:b/>
          <w:lang w:val="en-US"/>
        </w:rPr>
        <w:t xml:space="preserve">  </w:t>
      </w:r>
      <w:r w:rsidR="006E095F">
        <w:rPr>
          <w:rFonts w:ascii="Segoe UI" w:hAnsi="Segoe UI" w:cs="Segoe UI"/>
          <w:b/>
          <w:lang w:val="en-US"/>
        </w:rPr>
        <w:t>March 2019</w:t>
      </w:r>
    </w:p>
    <w:p w:rsidR="00826336" w:rsidRPr="00826336" w:rsidRDefault="00826336">
      <w:pPr>
        <w:spacing w:before="29" w:after="0" w:line="360" w:lineRule="auto"/>
        <w:rPr>
          <w:rFonts w:ascii="Segoe UI" w:hAnsi="Segoe UI" w:cs="Segoe UI"/>
          <w:lang w:val="en-US"/>
        </w:rPr>
      </w:pPr>
    </w:p>
    <w:tbl>
      <w:tblPr>
        <w:tblStyle w:val="Tabelraster"/>
        <w:tblW w:w="18711" w:type="dxa"/>
        <w:tblInd w:w="136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2693"/>
        <w:gridCol w:w="567"/>
        <w:gridCol w:w="1985"/>
        <w:gridCol w:w="4394"/>
        <w:gridCol w:w="61"/>
        <w:gridCol w:w="1640"/>
        <w:gridCol w:w="1701"/>
      </w:tblGrid>
      <w:tr w:rsidR="00B06365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36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10:00-10:15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Introduction, implementation of MRI in radiotherapy</w:t>
            </w:r>
          </w:p>
        </w:tc>
        <w:tc>
          <w:tcPr>
            <w:tcW w:w="7007" w:type="dxa"/>
            <w:gridSpan w:val="4"/>
            <w:shd w:val="clear" w:color="auto" w:fill="auto"/>
            <w:tcMar>
              <w:left w:w="93" w:type="dxa"/>
            </w:tcMar>
          </w:tcPr>
          <w:p w:rsidR="00B06365" w:rsidRPr="00826336" w:rsidRDefault="00826336" w:rsidP="001D0135">
            <w:pPr>
              <w:spacing w:before="29" w:after="0" w:line="240" w:lineRule="auto"/>
              <w:ind w:right="113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Mari</w:t>
            </w:r>
            <w:r w:rsidR="001D0135">
              <w:rPr>
                <w:rFonts w:ascii="Segoe UI" w:hAnsi="Segoe UI" w:cs="Segoe UI"/>
              </w:rPr>
              <w:t>ë</w:t>
            </w:r>
            <w:r w:rsidRPr="00826336">
              <w:rPr>
                <w:rFonts w:ascii="Segoe UI" w:hAnsi="Segoe UI" w:cs="Segoe UI"/>
              </w:rPr>
              <w:t xml:space="preserve">lle Philippens 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B06365" w:rsidRPr="00826336" w:rsidRDefault="00826336" w:rsidP="00826336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Auditorium</w:t>
            </w:r>
          </w:p>
        </w:tc>
      </w:tr>
      <w:tr w:rsidR="00B06365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10:15-11:00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B06365" w:rsidRPr="00826336" w:rsidRDefault="00B9201A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MRI </w:t>
            </w:r>
            <w:proofErr w:type="spellStart"/>
            <w:r>
              <w:rPr>
                <w:rFonts w:ascii="Segoe UI" w:hAnsi="Segoe UI" w:cs="Segoe UI"/>
              </w:rPr>
              <w:t>P</w:t>
            </w:r>
            <w:r w:rsidR="00826336" w:rsidRPr="00826336">
              <w:rPr>
                <w:rFonts w:ascii="Segoe UI" w:hAnsi="Segoe UI" w:cs="Segoe UI"/>
              </w:rPr>
              <w:t>hysics</w:t>
            </w:r>
            <w:proofErr w:type="spellEnd"/>
            <w:r w:rsidR="00826336" w:rsidRPr="00826336">
              <w:rPr>
                <w:rFonts w:ascii="Segoe UI" w:hAnsi="Segoe UI" w:cs="Segoe UI"/>
              </w:rPr>
              <w:t xml:space="preserve"> I</w:t>
            </w:r>
          </w:p>
        </w:tc>
        <w:tc>
          <w:tcPr>
            <w:tcW w:w="7007" w:type="dxa"/>
            <w:gridSpan w:val="4"/>
            <w:shd w:val="clear" w:color="auto" w:fill="auto"/>
            <w:tcMar>
              <w:left w:w="93" w:type="dxa"/>
            </w:tcMar>
          </w:tcPr>
          <w:p w:rsidR="00B06365" w:rsidRPr="00826336" w:rsidRDefault="00826336" w:rsidP="00826336">
            <w:pPr>
              <w:spacing w:before="29" w:after="0" w:line="240" w:lineRule="auto"/>
              <w:rPr>
                <w:rFonts w:ascii="Segoe UI" w:hAnsi="Segoe UI" w:cs="Segoe UI"/>
                <w:color w:val="00B050"/>
              </w:rPr>
            </w:pPr>
            <w:r w:rsidRPr="00826336">
              <w:rPr>
                <w:rFonts w:ascii="Segoe UI" w:hAnsi="Segoe UI" w:cs="Segoe UI"/>
              </w:rPr>
              <w:t>Rob Tijssen</w:t>
            </w:r>
            <w:r w:rsidRPr="00826336">
              <w:rPr>
                <w:rFonts w:ascii="Segoe UI" w:hAnsi="Segoe UI" w:cs="Segoe UI"/>
                <w:color w:val="00B050"/>
              </w:rPr>
              <w:t xml:space="preserve"> 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B06365" w:rsidRPr="00826336" w:rsidRDefault="00B06365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B06365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11:00-11:15</w:t>
            </w:r>
          </w:p>
        </w:tc>
        <w:tc>
          <w:tcPr>
            <w:tcW w:w="13527" w:type="dxa"/>
            <w:gridSpan w:val="6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Break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B06365" w:rsidRPr="00826336" w:rsidRDefault="00B06365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B06365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11:15-12:00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B06365" w:rsidRPr="00826336" w:rsidRDefault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 xml:space="preserve">MRI </w:t>
            </w:r>
            <w:proofErr w:type="spellStart"/>
            <w:r w:rsidRPr="00826336">
              <w:rPr>
                <w:rFonts w:ascii="Segoe UI" w:hAnsi="Segoe UI" w:cs="Segoe UI"/>
              </w:rPr>
              <w:t>Physics</w:t>
            </w:r>
            <w:proofErr w:type="spellEnd"/>
            <w:r w:rsidRPr="00826336">
              <w:rPr>
                <w:rFonts w:ascii="Segoe UI" w:hAnsi="Segoe UI" w:cs="Segoe UI"/>
              </w:rPr>
              <w:t xml:space="preserve"> II</w:t>
            </w:r>
          </w:p>
        </w:tc>
        <w:tc>
          <w:tcPr>
            <w:tcW w:w="7007" w:type="dxa"/>
            <w:gridSpan w:val="4"/>
            <w:shd w:val="clear" w:color="auto" w:fill="auto"/>
            <w:tcMar>
              <w:left w:w="93" w:type="dxa"/>
            </w:tcMar>
          </w:tcPr>
          <w:p w:rsidR="00B06365" w:rsidRPr="00826336" w:rsidRDefault="00826336" w:rsidP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Rob Tijssen</w:t>
            </w:r>
            <w:r w:rsidRPr="00826336">
              <w:rPr>
                <w:rFonts w:ascii="Segoe UI" w:hAnsi="Segoe UI" w:cs="Segoe UI"/>
                <w:color w:val="00B050"/>
              </w:rPr>
              <w:t xml:space="preserve"> 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B06365" w:rsidRPr="00826336" w:rsidRDefault="00B06365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510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12:00-12:30</w:t>
            </w:r>
          </w:p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  <w:lang w:val="en-US"/>
              </w:rPr>
              <w:t>MRI for RT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6E095F" w:rsidRPr="00826336" w:rsidRDefault="0097409E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Nico van den Berg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509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12:30-13:00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MR imaging in treatment position</w:t>
            </w:r>
          </w:p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7007" w:type="dxa"/>
            <w:gridSpan w:val="4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  <w:proofErr w:type="spellStart"/>
            <w:r w:rsidRPr="00826336">
              <w:rPr>
                <w:rFonts w:ascii="Segoe UI" w:hAnsi="Segoe UI" w:cs="Segoe UI"/>
              </w:rPr>
              <w:t>Ellart</w:t>
            </w:r>
            <w:proofErr w:type="spellEnd"/>
            <w:r w:rsidRPr="00826336">
              <w:rPr>
                <w:rFonts w:ascii="Segoe UI" w:hAnsi="Segoe UI" w:cs="Segoe UI"/>
              </w:rPr>
              <w:t xml:space="preserve"> Aalbers</w:t>
            </w:r>
            <w:r w:rsidRPr="00826336">
              <w:rPr>
                <w:rFonts w:ascii="Segoe UI" w:hAnsi="Segoe UI" w:cs="Segoe UI"/>
                <w:color w:val="00B050"/>
              </w:rPr>
              <w:t xml:space="preserve"> </w:t>
            </w:r>
          </w:p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13:00-13:30</w:t>
            </w:r>
          </w:p>
        </w:tc>
        <w:tc>
          <w:tcPr>
            <w:tcW w:w="13527" w:type="dxa"/>
            <w:gridSpan w:val="6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</w:rPr>
              <w:t>Lunch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13:30-14:15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DWI for RT Planning and response monitoring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6E095F" w:rsidRPr="00826336" w:rsidRDefault="006E095F" w:rsidP="00826336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Tim Schakel</w:t>
            </w:r>
            <w:r w:rsidRPr="00826336">
              <w:rPr>
                <w:rFonts w:ascii="Segoe UI" w:hAnsi="Segoe UI" w:cs="Segoe UI"/>
                <w:color w:val="00B050"/>
              </w:rPr>
              <w:t xml:space="preserve"> 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6E095F" w:rsidRPr="00826336" w:rsidTr="006E095F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14:15-15:00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Prostate MRI EBRT and brachytherapy</w:t>
            </w:r>
          </w:p>
        </w:tc>
        <w:tc>
          <w:tcPr>
            <w:tcW w:w="7007" w:type="dxa"/>
            <w:gridSpan w:val="4"/>
            <w:shd w:val="clear" w:color="auto" w:fill="auto"/>
            <w:tcMar>
              <w:left w:w="93" w:type="dxa"/>
            </w:tcMar>
          </w:tcPr>
          <w:p w:rsidR="006E095F" w:rsidRPr="00826336" w:rsidRDefault="006E095F" w:rsidP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Jochem van der Voort van Zyp</w:t>
            </w:r>
            <w:r w:rsidRPr="00826336">
              <w:rPr>
                <w:rFonts w:ascii="Segoe UI" w:hAnsi="Segoe UI" w:cs="Segoe UI"/>
                <w:color w:val="00B050"/>
              </w:rPr>
              <w:t xml:space="preserve"> 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15:00-15:15</w:t>
            </w:r>
          </w:p>
        </w:tc>
        <w:tc>
          <w:tcPr>
            <w:tcW w:w="13527" w:type="dxa"/>
            <w:gridSpan w:val="6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Break</w:t>
            </w:r>
          </w:p>
        </w:tc>
        <w:tc>
          <w:tcPr>
            <w:tcW w:w="3341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477"/>
        </w:trPr>
        <w:tc>
          <w:tcPr>
            <w:tcW w:w="1843" w:type="dxa"/>
            <w:vMerge w:val="restart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15:15-17.00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1D0135" w:rsidRDefault="006E095F" w:rsidP="001D0135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D0135">
              <w:rPr>
                <w:rFonts w:ascii="Segoe UI" w:hAnsi="Segoe UI" w:cs="Segoe UI"/>
                <w:b/>
              </w:rPr>
              <w:t xml:space="preserve">Rad </w:t>
            </w:r>
            <w:proofErr w:type="spellStart"/>
            <w:r w:rsidRPr="001D0135">
              <w:rPr>
                <w:rFonts w:ascii="Segoe UI" w:hAnsi="Segoe UI" w:cs="Segoe UI"/>
                <w:b/>
              </w:rPr>
              <w:t>Onc</w:t>
            </w:r>
            <w:proofErr w:type="spellEnd"/>
            <w:r w:rsidRPr="001D0135">
              <w:rPr>
                <w:rFonts w:ascii="Segoe UI" w:hAnsi="Segoe UI" w:cs="Segoe UI"/>
                <w:b/>
              </w:rPr>
              <w:t xml:space="preserve"> + </w:t>
            </w:r>
            <w:proofErr w:type="spellStart"/>
            <w:r w:rsidRPr="001D0135">
              <w:rPr>
                <w:rFonts w:ascii="Segoe UI" w:hAnsi="Segoe UI" w:cs="Segoe UI"/>
                <w:b/>
              </w:rPr>
              <w:t>Med</w:t>
            </w:r>
            <w:proofErr w:type="spellEnd"/>
            <w:r w:rsidRPr="001D0135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1D0135">
              <w:rPr>
                <w:rFonts w:ascii="Segoe UI" w:hAnsi="Segoe UI" w:cs="Segoe UI"/>
                <w:b/>
              </w:rPr>
              <w:t>Phys</w:t>
            </w:r>
            <w:proofErr w:type="spellEnd"/>
          </w:p>
        </w:tc>
        <w:tc>
          <w:tcPr>
            <w:tcW w:w="7796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1D0135" w:rsidRDefault="006E095F" w:rsidP="001D0135">
            <w:pPr>
              <w:spacing w:before="29" w:after="0" w:line="240" w:lineRule="auto"/>
              <w:ind w:right="113"/>
              <w:jc w:val="center"/>
              <w:rPr>
                <w:rFonts w:ascii="Segoe UI" w:hAnsi="Segoe UI" w:cs="Segoe UI"/>
                <w:b/>
              </w:rPr>
            </w:pPr>
            <w:r w:rsidRPr="001D0135">
              <w:rPr>
                <w:rFonts w:ascii="Segoe UI" w:hAnsi="Segoe UI" w:cs="Segoe UI"/>
                <w:b/>
              </w:rPr>
              <w:t>RTT</w:t>
            </w:r>
          </w:p>
        </w:tc>
      </w:tr>
      <w:tr w:rsidR="006E095F" w:rsidRPr="00826336" w:rsidTr="006E095F">
        <w:trPr>
          <w:cantSplit/>
          <w:trHeight w:hRule="exact" w:val="967"/>
        </w:trPr>
        <w:tc>
          <w:tcPr>
            <w:tcW w:w="1843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left w:w="93" w:type="dxa"/>
            </w:tcMar>
          </w:tcPr>
          <w:p w:rsidR="006E095F" w:rsidRPr="00826336" w:rsidRDefault="006E095F" w:rsidP="00207A6A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 xml:space="preserve">MRI </w:t>
            </w:r>
            <w:proofErr w:type="spellStart"/>
            <w:r w:rsidRPr="00826336">
              <w:rPr>
                <w:rFonts w:ascii="Segoe UI" w:hAnsi="Segoe UI" w:cs="Segoe UI"/>
              </w:rPr>
              <w:t>acquisition</w:t>
            </w:r>
            <w:proofErr w:type="spellEnd"/>
            <w:r w:rsidRPr="00826336">
              <w:rPr>
                <w:rFonts w:ascii="Segoe UI" w:hAnsi="Segoe UI" w:cs="Segoe UI"/>
              </w:rPr>
              <w:t xml:space="preserve"> </w:t>
            </w:r>
            <w:proofErr w:type="spellStart"/>
            <w:r w:rsidRPr="00826336">
              <w:rPr>
                <w:rFonts w:ascii="Segoe UI" w:hAnsi="Segoe UI" w:cs="Segoe UI"/>
              </w:rPr>
              <w:t>prostate</w:t>
            </w:r>
            <w:proofErr w:type="spellEnd"/>
          </w:p>
          <w:p w:rsidR="006E095F" w:rsidRPr="00826336" w:rsidRDefault="006E095F" w:rsidP="00207A6A">
            <w:pPr>
              <w:pStyle w:val="Lijstaline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26336">
              <w:rPr>
                <w:rFonts w:ascii="Segoe UI" w:hAnsi="Segoe UI" w:cs="Segoe UI"/>
              </w:rPr>
              <w:t>Patient</w:t>
            </w:r>
            <w:proofErr w:type="spellEnd"/>
            <w:r w:rsidRPr="00826336">
              <w:rPr>
                <w:rFonts w:ascii="Segoe UI" w:hAnsi="Segoe UI" w:cs="Segoe UI"/>
              </w:rPr>
              <w:t xml:space="preserve"> setup</w:t>
            </w:r>
          </w:p>
          <w:p w:rsidR="006E095F" w:rsidRPr="00207A6A" w:rsidRDefault="006E095F" w:rsidP="00207A6A">
            <w:pPr>
              <w:pStyle w:val="Lijstaline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207A6A">
              <w:rPr>
                <w:rFonts w:ascii="Segoe UI" w:hAnsi="Segoe UI" w:cs="Segoe UI"/>
              </w:rPr>
              <w:t>Imaging protocol</w:t>
            </w:r>
          </w:p>
        </w:tc>
        <w:tc>
          <w:tcPr>
            <w:tcW w:w="326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:rsidR="006E095F" w:rsidRPr="00826336" w:rsidRDefault="00D15E99" w:rsidP="00061DE4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Matteo Maspero</w:t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E095F" w:rsidRPr="006468A8" w:rsidRDefault="006E095F" w:rsidP="00061DE4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Conference room</w:t>
            </w:r>
          </w:p>
        </w:tc>
        <w:tc>
          <w:tcPr>
            <w:tcW w:w="4394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061DE4" w:rsidRDefault="006E095F" w:rsidP="006468A8">
            <w:pPr>
              <w:spacing w:before="29" w:after="0" w:line="240" w:lineRule="auto"/>
              <w:ind w:left="113" w:right="113"/>
              <w:rPr>
                <w:rFonts w:ascii="Segoe UI" w:hAnsi="Segoe UI" w:cs="Segoe UI"/>
                <w:lang w:val="en-US"/>
              </w:rPr>
            </w:pPr>
            <w:r w:rsidRPr="00061DE4">
              <w:rPr>
                <w:rFonts w:ascii="Segoe UI" w:hAnsi="Segoe UI" w:cs="Segoe UI"/>
                <w:lang w:val="en-US"/>
              </w:rPr>
              <w:t xml:space="preserve">MRI interpretation prostate: </w:t>
            </w:r>
          </w:p>
          <w:p w:rsidR="006E095F" w:rsidRPr="00061DE4" w:rsidRDefault="006E095F" w:rsidP="006468A8">
            <w:pPr>
              <w:spacing w:before="29" w:after="0" w:line="240" w:lineRule="auto"/>
              <w:ind w:left="113" w:right="113"/>
              <w:rPr>
                <w:rFonts w:ascii="Segoe UI" w:hAnsi="Segoe UI" w:cs="Segoe UI"/>
                <w:lang w:val="en-US"/>
              </w:rPr>
            </w:pPr>
            <w:r w:rsidRPr="00061DE4">
              <w:rPr>
                <w:rFonts w:ascii="Segoe UI" w:hAnsi="Segoe UI" w:cs="Segoe UI"/>
                <w:lang w:val="en-US"/>
              </w:rPr>
              <w:t>OAR delineation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6E095F" w:rsidRDefault="006E095F" w:rsidP="006468A8">
            <w:pPr>
              <w:pStyle w:val="TableContents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Gonda Sikkes</w:t>
            </w:r>
          </w:p>
          <w:p w:rsidR="00D15E99" w:rsidRDefault="00D15E99" w:rsidP="00D15E99">
            <w:pPr>
              <w:pStyle w:val="TableContents"/>
              <w:spacing w:line="240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Geja</w:t>
            </w:r>
            <w:proofErr w:type="spellEnd"/>
            <w:r>
              <w:rPr>
                <w:rFonts w:ascii="Segoe UI" w:hAnsi="Segoe UI" w:cs="Segoe UI"/>
              </w:rPr>
              <w:t xml:space="preserve"> de Kogel</w:t>
            </w:r>
          </w:p>
          <w:p w:rsidR="006E095F" w:rsidRDefault="006E095F" w:rsidP="00D15E99">
            <w:pPr>
              <w:spacing w:before="29" w:after="0" w:line="240" w:lineRule="auto"/>
              <w:ind w:right="113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6E095F" w:rsidRDefault="006E095F" w:rsidP="00DB299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Q.0S.228</w:t>
            </w:r>
          </w:p>
          <w:p w:rsidR="006E095F" w:rsidRDefault="006E095F" w:rsidP="00543C1F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Q.0S.304</w:t>
            </w:r>
          </w:p>
          <w:p w:rsidR="006E095F" w:rsidRDefault="006E095F" w:rsidP="00543C1F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hRule="exact" w:val="967"/>
        </w:trPr>
        <w:tc>
          <w:tcPr>
            <w:tcW w:w="1843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left w:w="93" w:type="dxa"/>
            </w:tcMar>
          </w:tcPr>
          <w:p w:rsidR="006E095F" w:rsidRPr="00D15E99" w:rsidRDefault="006E095F" w:rsidP="006468A8">
            <w:pPr>
              <w:widowControl w:val="0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D15E99">
              <w:rPr>
                <w:rFonts w:ascii="Segoe UI" w:hAnsi="Segoe UI" w:cs="Segoe UI"/>
                <w:lang w:val="en-US"/>
              </w:rPr>
              <w:t>MRI interpretation prostate:</w:t>
            </w:r>
          </w:p>
          <w:p w:rsidR="006E095F" w:rsidRPr="00D15E99" w:rsidRDefault="006E095F" w:rsidP="006468A8">
            <w:pPr>
              <w:widowControl w:val="0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D15E99">
              <w:rPr>
                <w:rFonts w:ascii="Segoe UI" w:hAnsi="Segoe UI" w:cs="Segoe UI"/>
                <w:lang w:val="en-US"/>
              </w:rPr>
              <w:t xml:space="preserve"> GTV delineation </w:t>
            </w:r>
          </w:p>
        </w:tc>
        <w:tc>
          <w:tcPr>
            <w:tcW w:w="326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:rsidR="006E095F" w:rsidRPr="006468A8" w:rsidRDefault="006E095F" w:rsidP="00061DE4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Jochem van der Voort van Zijp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E095F" w:rsidRPr="006468A8" w:rsidRDefault="006E095F" w:rsidP="00061DE4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37171D" w:rsidRDefault="006E095F" w:rsidP="006468A8">
            <w:pPr>
              <w:spacing w:before="29" w:after="0" w:line="240" w:lineRule="auto"/>
              <w:ind w:left="113" w:right="113"/>
              <w:rPr>
                <w:rFonts w:ascii="Segoe UI" w:hAnsi="Segoe UI" w:cs="Segoe UI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6E095F" w:rsidRPr="006468A8" w:rsidRDefault="006E095F" w:rsidP="006468A8">
            <w:pPr>
              <w:spacing w:before="29" w:after="0" w:line="240" w:lineRule="auto"/>
              <w:ind w:left="113" w:right="113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6E095F" w:rsidRPr="006468A8" w:rsidRDefault="006E095F" w:rsidP="00543C1F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val="1386"/>
        </w:trPr>
        <w:tc>
          <w:tcPr>
            <w:tcW w:w="1843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left w:w="93" w:type="dxa"/>
            </w:tcMar>
          </w:tcPr>
          <w:p w:rsidR="006E095F" w:rsidRPr="00826336" w:rsidRDefault="006E095F" w:rsidP="00543C1F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Hands</w:t>
            </w:r>
            <w:r>
              <w:rPr>
                <w:rFonts w:ascii="Segoe UI" w:hAnsi="Segoe UI" w:cs="Segoe UI"/>
              </w:rPr>
              <w:t>-</w:t>
            </w:r>
            <w:r w:rsidRPr="00826336">
              <w:rPr>
                <w:rFonts w:ascii="Segoe UI" w:hAnsi="Segoe UI" w:cs="Segoe UI"/>
              </w:rPr>
              <w:t xml:space="preserve">on MRI </w:t>
            </w:r>
            <w:proofErr w:type="spellStart"/>
            <w:r w:rsidRPr="00826336">
              <w:rPr>
                <w:rFonts w:ascii="Segoe UI" w:hAnsi="Segoe UI" w:cs="Segoe UI"/>
              </w:rPr>
              <w:t>prostate</w:t>
            </w:r>
            <w:proofErr w:type="spellEnd"/>
          </w:p>
          <w:p w:rsidR="006E095F" w:rsidRPr="00543C1F" w:rsidRDefault="006E095F" w:rsidP="00543C1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543C1F">
              <w:rPr>
                <w:rFonts w:ascii="Segoe UI" w:hAnsi="Segoe UI" w:cs="Segoe UI"/>
              </w:rPr>
              <w:t>Patient</w:t>
            </w:r>
            <w:proofErr w:type="spellEnd"/>
            <w:r w:rsidRPr="00543C1F">
              <w:rPr>
                <w:rFonts w:ascii="Segoe UI" w:hAnsi="Segoe UI" w:cs="Segoe UI"/>
              </w:rPr>
              <w:t xml:space="preserve"> images</w:t>
            </w:r>
          </w:p>
          <w:p w:rsidR="006E095F" w:rsidRDefault="006E095F" w:rsidP="00543C1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26336">
              <w:rPr>
                <w:rFonts w:ascii="Segoe UI" w:hAnsi="Segoe UI" w:cs="Segoe UI"/>
              </w:rPr>
              <w:t>Delineation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826336">
              <w:rPr>
                <w:rFonts w:ascii="Segoe UI" w:hAnsi="Segoe UI" w:cs="Segoe UI"/>
              </w:rPr>
              <w:t>GTV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6E095F" w:rsidRPr="00826336" w:rsidRDefault="006E095F" w:rsidP="009411C7">
            <w:pPr>
              <w:widowControl w:val="0"/>
              <w:spacing w:after="0" w:line="240" w:lineRule="auto"/>
              <w:ind w:left="7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  <w:p w:rsidR="006E095F" w:rsidRPr="00826336" w:rsidRDefault="006E095F" w:rsidP="00543C1F">
            <w:pPr>
              <w:widowControl w:val="0"/>
              <w:spacing w:after="0" w:line="240" w:lineRule="auto"/>
              <w:ind w:left="720"/>
              <w:rPr>
                <w:rFonts w:ascii="Segoe UI" w:hAnsi="Segoe UI" w:cs="Segoe UI"/>
              </w:rPr>
            </w:pPr>
          </w:p>
        </w:tc>
        <w:tc>
          <w:tcPr>
            <w:tcW w:w="326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:rsidR="006E095F" w:rsidRDefault="006E095F" w:rsidP="00543C1F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Jochem van der Voort van Zijp</w:t>
            </w:r>
          </w:p>
          <w:p w:rsidR="006E095F" w:rsidRPr="00826336" w:rsidRDefault="00D15E99" w:rsidP="00543C1F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Matteo Maspero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E095F" w:rsidRPr="00826336" w:rsidRDefault="006E095F" w:rsidP="00543C1F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Default="006E095F" w:rsidP="00826336">
            <w:pPr>
              <w:pStyle w:val="TableContents"/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Hands-on MRI </w:t>
            </w:r>
            <w:proofErr w:type="spellStart"/>
            <w:r>
              <w:rPr>
                <w:rFonts w:ascii="Segoe UI" w:hAnsi="Segoe UI" w:cs="Segoe UI"/>
              </w:rPr>
              <w:t>prostate</w:t>
            </w:r>
            <w:proofErr w:type="spellEnd"/>
          </w:p>
          <w:p w:rsidR="006E095F" w:rsidRDefault="006E095F" w:rsidP="006468A8">
            <w:pPr>
              <w:pStyle w:val="TableContents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Patient</w:t>
            </w:r>
            <w:proofErr w:type="spellEnd"/>
            <w:r>
              <w:rPr>
                <w:rFonts w:ascii="Segoe UI" w:hAnsi="Segoe UI" w:cs="Segoe UI"/>
              </w:rPr>
              <w:t xml:space="preserve"> images</w:t>
            </w:r>
          </w:p>
          <w:p w:rsidR="006E095F" w:rsidRPr="00826336" w:rsidRDefault="006E095F" w:rsidP="006468A8">
            <w:pPr>
              <w:pStyle w:val="TableContents"/>
              <w:numPr>
                <w:ilvl w:val="0"/>
                <w:numId w:val="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OAR </w:t>
            </w:r>
            <w:proofErr w:type="spellStart"/>
            <w:r>
              <w:rPr>
                <w:rFonts w:ascii="Segoe UI" w:hAnsi="Segoe UI" w:cs="Segoe UI"/>
              </w:rPr>
              <w:t>delineation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:rsidR="006E095F" w:rsidRDefault="006E095F" w:rsidP="00DB299A">
            <w:pPr>
              <w:pStyle w:val="TableContents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Gonda Sikkes</w:t>
            </w:r>
          </w:p>
          <w:p w:rsidR="006E095F" w:rsidRDefault="00D15E99" w:rsidP="00826336">
            <w:pPr>
              <w:pStyle w:val="TableContents"/>
              <w:spacing w:line="240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Geja</w:t>
            </w:r>
            <w:proofErr w:type="spellEnd"/>
            <w:r>
              <w:rPr>
                <w:rFonts w:ascii="Segoe UI" w:hAnsi="Segoe UI" w:cs="Segoe UI"/>
              </w:rPr>
              <w:t xml:space="preserve"> de Kogel</w:t>
            </w:r>
          </w:p>
          <w:p w:rsidR="006E095F" w:rsidRPr="00826336" w:rsidRDefault="006E095F" w:rsidP="00826336">
            <w:pPr>
              <w:pStyle w:val="TableContents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6E095F" w:rsidRPr="00826336" w:rsidRDefault="006E095F" w:rsidP="00543C1F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6E095F" w:rsidRPr="00826336" w:rsidTr="006E095F">
        <w:trPr>
          <w:cantSplit/>
          <w:trHeight w:hRule="exact" w:val="702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543C1F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543C1F">
              <w:rPr>
                <w:rFonts w:ascii="Segoe UI" w:hAnsi="Segoe UI" w:cs="Segoe UI"/>
              </w:rPr>
              <w:t>17:00-17:30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543C1F">
              <w:rPr>
                <w:rFonts w:ascii="Segoe UI" w:hAnsi="Segoe UI" w:cs="Segoe UI"/>
              </w:rPr>
              <w:t>Ins</w:t>
            </w:r>
            <w:proofErr w:type="spellStart"/>
            <w:r w:rsidRPr="00826336">
              <w:rPr>
                <w:rFonts w:ascii="Segoe UI" w:hAnsi="Segoe UI" w:cs="Segoe UI"/>
                <w:lang w:val="en-US"/>
              </w:rPr>
              <w:t>truction</w:t>
            </w:r>
            <w:proofErr w:type="spellEnd"/>
            <w:r w:rsidRPr="00826336">
              <w:rPr>
                <w:rFonts w:ascii="Segoe UI" w:hAnsi="Segoe UI" w:cs="Segoe UI"/>
                <w:lang w:val="en-US"/>
              </w:rPr>
              <w:t xml:space="preserve"> prostate on MR.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6E095F" w:rsidP="00826336">
            <w:pPr>
              <w:spacing w:before="29" w:after="0" w:line="240" w:lineRule="auto"/>
              <w:rPr>
                <w:rFonts w:ascii="Segoe UI" w:hAnsi="Segoe UI" w:cs="Segoe UI"/>
                <w:color w:val="FF0000"/>
              </w:rPr>
            </w:pPr>
            <w:r w:rsidRPr="00826336">
              <w:rPr>
                <w:rFonts w:ascii="Segoe UI" w:hAnsi="Segoe UI" w:cs="Segoe UI"/>
              </w:rPr>
              <w:t xml:space="preserve">Teun Coolen </w:t>
            </w:r>
          </w:p>
        </w:tc>
        <w:tc>
          <w:tcPr>
            <w:tcW w:w="3402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6E095F" w:rsidP="00DB299A">
            <w:pPr>
              <w:spacing w:before="29" w:after="0" w:line="240" w:lineRule="auto"/>
              <w:jc w:val="center"/>
              <w:rPr>
                <w:rFonts w:ascii="Segoe UI" w:hAnsi="Segoe UI" w:cs="Segoe UI"/>
                <w:b/>
                <w:color w:val="92D050"/>
              </w:rPr>
            </w:pPr>
            <w:r w:rsidRPr="00826336">
              <w:rPr>
                <w:rFonts w:ascii="Segoe UI" w:hAnsi="Segoe UI" w:cs="Segoe UI"/>
              </w:rPr>
              <w:t>MRI</w:t>
            </w:r>
            <w:r>
              <w:rPr>
                <w:rFonts w:ascii="Segoe UI" w:hAnsi="Segoe UI" w:cs="Segoe UI"/>
              </w:rPr>
              <w:t xml:space="preserve"> </w:t>
            </w:r>
            <w:r w:rsidRPr="00826336">
              <w:rPr>
                <w:rFonts w:ascii="Segoe UI" w:hAnsi="Segoe UI" w:cs="Segoe UI"/>
              </w:rPr>
              <w:t>21/22</w:t>
            </w:r>
          </w:p>
        </w:tc>
      </w:tr>
    </w:tbl>
    <w:p w:rsidR="00B06365" w:rsidRDefault="00B06365">
      <w:pPr>
        <w:spacing w:before="29" w:after="0" w:line="360" w:lineRule="auto"/>
        <w:rPr>
          <w:sz w:val="20"/>
          <w:szCs w:val="20"/>
        </w:rPr>
      </w:pPr>
    </w:p>
    <w:p w:rsidR="00B06365" w:rsidRDefault="00826336">
      <w:pPr>
        <w:spacing w:before="29" w:after="0" w:line="360" w:lineRule="auto"/>
        <w:rPr>
          <w:rFonts w:ascii="Calibri" w:hAnsi="Calibri"/>
          <w:sz w:val="20"/>
          <w:szCs w:val="20"/>
        </w:rPr>
      </w:pPr>
      <w:r>
        <w:br w:type="page"/>
      </w:r>
    </w:p>
    <w:p w:rsidR="00187BDA" w:rsidRPr="0037171D" w:rsidRDefault="00187BDA" w:rsidP="00187BDA">
      <w:pPr>
        <w:spacing w:before="29" w:after="0" w:line="360" w:lineRule="auto"/>
        <w:jc w:val="center"/>
        <w:rPr>
          <w:rFonts w:ascii="Segoe UI" w:hAnsi="Segoe UI" w:cs="Segoe UI"/>
          <w:b/>
          <w:sz w:val="40"/>
          <w:szCs w:val="40"/>
          <w:lang w:val="en-US"/>
        </w:rPr>
      </w:pPr>
      <w:r w:rsidRPr="0037171D">
        <w:rPr>
          <w:rFonts w:ascii="Segoe UI" w:hAnsi="Segoe UI" w:cs="Segoe UI"/>
          <w:b/>
          <w:sz w:val="40"/>
          <w:szCs w:val="40"/>
          <w:lang w:val="en-US"/>
        </w:rPr>
        <w:lastRenderedPageBreak/>
        <w:t>Basic</w:t>
      </w:r>
      <w:r w:rsidR="006E095F">
        <w:rPr>
          <w:rFonts w:ascii="Segoe UI" w:hAnsi="Segoe UI" w:cs="Segoe UI"/>
          <w:b/>
          <w:sz w:val="40"/>
          <w:szCs w:val="40"/>
          <w:lang w:val="en-US"/>
        </w:rPr>
        <w:t xml:space="preserve"> course MRI in Radiotherapy 2019</w:t>
      </w:r>
    </w:p>
    <w:p w:rsidR="00B06365" w:rsidRPr="00187BDA" w:rsidRDefault="00B06365">
      <w:pPr>
        <w:spacing w:before="29" w:after="0" w:line="360" w:lineRule="auto"/>
        <w:rPr>
          <w:rFonts w:ascii="Segoe UI" w:hAnsi="Segoe UI" w:cs="Segoe UI"/>
          <w:lang w:val="en-US"/>
        </w:rPr>
      </w:pPr>
    </w:p>
    <w:p w:rsidR="00B06365" w:rsidRDefault="00187BDA">
      <w:pPr>
        <w:spacing w:before="29" w:after="0" w:line="360" w:lineRule="auto"/>
        <w:rPr>
          <w:rFonts w:ascii="Segoe UI" w:hAnsi="Segoe UI" w:cs="Segoe UI"/>
          <w:b/>
        </w:rPr>
      </w:pPr>
      <w:r w:rsidRPr="00F23316">
        <w:rPr>
          <w:rFonts w:ascii="Segoe UI" w:hAnsi="Segoe UI" w:cs="Segoe UI"/>
          <w:b/>
          <w:lang w:val="en-US"/>
        </w:rPr>
        <w:t xml:space="preserve">                     </w:t>
      </w:r>
      <w:r w:rsidR="006E095F">
        <w:rPr>
          <w:rFonts w:ascii="Segoe UI" w:hAnsi="Segoe UI" w:cs="Segoe UI"/>
          <w:b/>
        </w:rPr>
        <w:t xml:space="preserve">Day 2, 19th </w:t>
      </w:r>
      <w:proofErr w:type="spellStart"/>
      <w:r w:rsidR="006E095F">
        <w:rPr>
          <w:rFonts w:ascii="Segoe UI" w:hAnsi="Segoe UI" w:cs="Segoe UI"/>
          <w:b/>
        </w:rPr>
        <w:t>March</w:t>
      </w:r>
      <w:proofErr w:type="spellEnd"/>
      <w:r w:rsidR="006E095F">
        <w:rPr>
          <w:rFonts w:ascii="Segoe UI" w:hAnsi="Segoe UI" w:cs="Segoe UI"/>
          <w:b/>
        </w:rPr>
        <w:t xml:space="preserve"> 2019</w:t>
      </w:r>
    </w:p>
    <w:p w:rsidR="00187BDA" w:rsidRPr="00187BDA" w:rsidRDefault="00187BDA">
      <w:pPr>
        <w:spacing w:before="29" w:after="0" w:line="360" w:lineRule="auto"/>
        <w:rPr>
          <w:rFonts w:ascii="Segoe UI" w:hAnsi="Segoe UI" w:cs="Segoe UI"/>
          <w:b/>
        </w:rPr>
      </w:pPr>
    </w:p>
    <w:tbl>
      <w:tblPr>
        <w:tblStyle w:val="Tabelraster"/>
        <w:tblW w:w="18711" w:type="dxa"/>
        <w:tblInd w:w="136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3118"/>
        <w:gridCol w:w="2410"/>
        <w:gridCol w:w="3402"/>
        <w:gridCol w:w="1134"/>
        <w:gridCol w:w="1559"/>
        <w:gridCol w:w="1843"/>
      </w:tblGrid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09:00-09:45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b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 xml:space="preserve">Head and neck MRI 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Frank Pameijer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E095F" w:rsidRPr="00826336" w:rsidRDefault="006E095F" w:rsidP="00826336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Auditorium</w:t>
            </w:r>
          </w:p>
        </w:tc>
      </w:tr>
      <w:tr w:rsidR="006E095F" w:rsidRPr="00826336" w:rsidTr="001D0135">
        <w:trPr>
          <w:cantSplit/>
          <w:trHeight w:val="45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09:45</w:t>
            </w:r>
            <w:r w:rsidRPr="00826336">
              <w:rPr>
                <w:rFonts w:ascii="Segoe UI" w:hAnsi="Segoe UI" w:cs="Segoe UI"/>
              </w:rPr>
              <w:t>-10:30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b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Head and neck MRI for RT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 xml:space="preserve">Chris Terhaard 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43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36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10:30-11:15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bCs/>
              </w:rPr>
            </w:pPr>
            <w:r w:rsidRPr="00826336">
              <w:rPr>
                <w:rFonts w:ascii="Segoe UI" w:hAnsi="Segoe UI" w:cs="Segoe UI"/>
                <w:bCs/>
              </w:rPr>
              <w:t xml:space="preserve">MRI </w:t>
            </w:r>
            <w:proofErr w:type="spellStart"/>
            <w:r w:rsidRPr="00826336">
              <w:rPr>
                <w:rFonts w:ascii="Segoe UI" w:hAnsi="Segoe UI" w:cs="Segoe UI"/>
                <w:bCs/>
              </w:rPr>
              <w:t>guided</w:t>
            </w:r>
            <w:proofErr w:type="spellEnd"/>
            <w:r w:rsidRPr="00826336">
              <w:rPr>
                <w:rFonts w:ascii="Segoe UI" w:hAnsi="Segoe UI" w:cs="Segoe UI"/>
                <w:bCs/>
              </w:rPr>
              <w:t xml:space="preserve"> RT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bCs/>
              </w:rPr>
            </w:pPr>
            <w:r w:rsidRPr="00826336">
              <w:rPr>
                <w:rFonts w:ascii="Segoe UI" w:hAnsi="Segoe UI" w:cs="Segoe UI"/>
                <w:bCs/>
              </w:rPr>
              <w:t>Bas Raaymakers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11:15-11:30</w:t>
            </w:r>
          </w:p>
        </w:tc>
        <w:tc>
          <w:tcPr>
            <w:tcW w:w="13466" w:type="dxa"/>
            <w:gridSpan w:val="5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Break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b/>
              </w:rPr>
            </w:pPr>
            <w:r w:rsidRPr="00826336">
              <w:rPr>
                <w:rFonts w:ascii="Segoe UI" w:hAnsi="Segoe UI" w:cs="Segoe UI"/>
              </w:rPr>
              <w:t>11:30-12:15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b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MRI for brachytherapy: needle, seed detection, robot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b/>
              </w:rPr>
            </w:pPr>
            <w:r w:rsidRPr="00826336">
              <w:rPr>
                <w:rFonts w:ascii="Segoe UI" w:hAnsi="Segoe UI" w:cs="Segoe UI"/>
              </w:rPr>
              <w:t>Rien Moerland</w:t>
            </w:r>
          </w:p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b/>
              </w:rPr>
            </w:pPr>
            <w:r w:rsidRPr="00826336">
              <w:rPr>
                <w:rFonts w:ascii="Segoe UI" w:hAnsi="Segoe UI" w:cs="Segoe UI"/>
              </w:rPr>
              <w:t>12:15-13:00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b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safety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97409E" w:rsidP="00826336">
            <w:pPr>
              <w:spacing w:before="29"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Nico van den Berg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13:00-13:30</w:t>
            </w:r>
          </w:p>
        </w:tc>
        <w:tc>
          <w:tcPr>
            <w:tcW w:w="13466" w:type="dxa"/>
            <w:gridSpan w:val="5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Lunch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13:30-14:15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QA: geometry and general MRI tests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6E095F" w:rsidP="001D0135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Mari</w:t>
            </w:r>
            <w:r>
              <w:rPr>
                <w:rFonts w:ascii="Segoe UI" w:hAnsi="Segoe UI" w:cs="Segoe UI"/>
              </w:rPr>
              <w:t>ë</w:t>
            </w:r>
            <w:r w:rsidRPr="00826336">
              <w:rPr>
                <w:rFonts w:ascii="Segoe UI" w:hAnsi="Segoe UI" w:cs="Segoe UI"/>
              </w:rPr>
              <w:t xml:space="preserve">lle Philippens 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14:15-15:00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DCE MRI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D15E99">
            <w:pPr>
              <w:spacing w:before="29" w:after="0" w:line="240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Marielle</w:t>
            </w:r>
            <w:proofErr w:type="spellEnd"/>
            <w:r>
              <w:rPr>
                <w:rFonts w:ascii="Segoe UI" w:hAnsi="Segoe UI" w:cs="Segoe UI"/>
              </w:rPr>
              <w:t xml:space="preserve"> Philippens</w:t>
            </w:r>
          </w:p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color w:val="00B05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D0135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15:00-15:15</w:t>
            </w:r>
          </w:p>
        </w:tc>
        <w:tc>
          <w:tcPr>
            <w:tcW w:w="16868" w:type="dxa"/>
            <w:gridSpan w:val="7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color w:val="FF0000"/>
              </w:rPr>
            </w:pPr>
            <w:r w:rsidRPr="00826336">
              <w:rPr>
                <w:rFonts w:ascii="Segoe UI" w:hAnsi="Segoe UI" w:cs="Segoe UI"/>
              </w:rPr>
              <w:t xml:space="preserve">Break </w:t>
            </w:r>
          </w:p>
        </w:tc>
      </w:tr>
      <w:tr w:rsidR="006E095F" w:rsidRPr="00826336" w:rsidTr="009411C7">
        <w:trPr>
          <w:cantSplit/>
          <w:trHeight w:val="65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 w:rsidP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15:1</w:t>
            </w:r>
            <w:r w:rsidRPr="00826336">
              <w:rPr>
                <w:rFonts w:ascii="Segoe UI" w:hAnsi="Segoe UI" w:cs="Segoe UI"/>
              </w:rPr>
              <w:t>5-</w:t>
            </w:r>
            <w:r>
              <w:rPr>
                <w:rFonts w:ascii="Segoe UI" w:hAnsi="Segoe UI" w:cs="Segoe UI"/>
              </w:rPr>
              <w:t>17:00</w:t>
            </w:r>
          </w:p>
        </w:tc>
        <w:tc>
          <w:tcPr>
            <w:tcW w:w="8930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1D0135" w:rsidRDefault="006E095F" w:rsidP="001D0135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1D0135">
              <w:rPr>
                <w:rFonts w:ascii="Segoe UI" w:hAnsi="Segoe UI" w:cs="Segoe UI"/>
                <w:b/>
              </w:rPr>
              <w:t xml:space="preserve">Rad </w:t>
            </w:r>
            <w:proofErr w:type="spellStart"/>
            <w:r w:rsidRPr="001D0135">
              <w:rPr>
                <w:rFonts w:ascii="Segoe UI" w:hAnsi="Segoe UI" w:cs="Segoe UI"/>
                <w:b/>
              </w:rPr>
              <w:t>Onc</w:t>
            </w:r>
            <w:proofErr w:type="spellEnd"/>
            <w:r w:rsidRPr="001D0135">
              <w:rPr>
                <w:rFonts w:ascii="Segoe UI" w:hAnsi="Segoe UI" w:cs="Segoe UI"/>
                <w:b/>
              </w:rPr>
              <w:t xml:space="preserve"> + </w:t>
            </w:r>
            <w:proofErr w:type="spellStart"/>
            <w:r w:rsidRPr="001D0135">
              <w:rPr>
                <w:rFonts w:ascii="Segoe UI" w:hAnsi="Segoe UI" w:cs="Segoe UI"/>
                <w:b/>
              </w:rPr>
              <w:t>Med</w:t>
            </w:r>
            <w:proofErr w:type="spellEnd"/>
            <w:r w:rsidRPr="001D0135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1D0135">
              <w:rPr>
                <w:rFonts w:ascii="Segoe UI" w:hAnsi="Segoe UI" w:cs="Segoe UI"/>
                <w:b/>
              </w:rPr>
              <w:t>Phys</w:t>
            </w:r>
            <w:proofErr w:type="spellEnd"/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1D0135" w:rsidRDefault="006E095F" w:rsidP="001D0135">
            <w:pPr>
              <w:spacing w:before="29"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D0135">
              <w:rPr>
                <w:rFonts w:ascii="Segoe UI" w:hAnsi="Segoe UI" w:cs="Segoe UI"/>
                <w:b/>
              </w:rPr>
              <w:t>RTT</w:t>
            </w:r>
          </w:p>
        </w:tc>
      </w:tr>
      <w:tr w:rsidR="006E095F" w:rsidRPr="00061DE4" w:rsidTr="00207A6A">
        <w:trPr>
          <w:cantSplit/>
          <w:trHeight w:hRule="exact" w:val="1228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left w:w="93" w:type="dxa"/>
            </w:tcMar>
          </w:tcPr>
          <w:p w:rsidR="006E095F" w:rsidRPr="00826336" w:rsidRDefault="006E095F" w:rsidP="00207A6A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 xml:space="preserve">MRI </w:t>
            </w:r>
            <w:proofErr w:type="spellStart"/>
            <w:r w:rsidRPr="00826336">
              <w:rPr>
                <w:rFonts w:ascii="Segoe UI" w:hAnsi="Segoe UI" w:cs="Segoe UI"/>
              </w:rPr>
              <w:t>acquisition</w:t>
            </w:r>
            <w:proofErr w:type="spellEnd"/>
            <w:r w:rsidRPr="00826336">
              <w:rPr>
                <w:rFonts w:ascii="Segoe UI" w:hAnsi="Segoe UI" w:cs="Segoe UI"/>
              </w:rPr>
              <w:t xml:space="preserve"> </w:t>
            </w:r>
            <w:proofErr w:type="spellStart"/>
            <w:r w:rsidRPr="00826336">
              <w:rPr>
                <w:rFonts w:ascii="Segoe UI" w:hAnsi="Segoe UI" w:cs="Segoe UI"/>
              </w:rPr>
              <w:t>head</w:t>
            </w:r>
            <w:proofErr w:type="spellEnd"/>
            <w:r w:rsidRPr="00826336">
              <w:rPr>
                <w:rFonts w:ascii="Segoe UI" w:hAnsi="Segoe UI" w:cs="Segoe UI"/>
              </w:rPr>
              <w:t xml:space="preserve"> &amp; </w:t>
            </w:r>
            <w:proofErr w:type="spellStart"/>
            <w:r w:rsidRPr="00826336">
              <w:rPr>
                <w:rFonts w:ascii="Segoe UI" w:hAnsi="Segoe UI" w:cs="Segoe UI"/>
              </w:rPr>
              <w:t>neck</w:t>
            </w:r>
            <w:proofErr w:type="spellEnd"/>
          </w:p>
          <w:p w:rsidR="006E095F" w:rsidRPr="00826336" w:rsidRDefault="006E095F" w:rsidP="00207A6A">
            <w:pPr>
              <w:pStyle w:val="Lijstaline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26336">
              <w:rPr>
                <w:rFonts w:ascii="Segoe UI" w:hAnsi="Segoe UI" w:cs="Segoe UI"/>
              </w:rPr>
              <w:t>Patient</w:t>
            </w:r>
            <w:proofErr w:type="spellEnd"/>
            <w:r w:rsidRPr="00826336">
              <w:rPr>
                <w:rFonts w:ascii="Segoe UI" w:hAnsi="Segoe UI" w:cs="Segoe UI"/>
              </w:rPr>
              <w:t xml:space="preserve"> setup</w:t>
            </w:r>
          </w:p>
          <w:p w:rsidR="006E095F" w:rsidRPr="00207A6A" w:rsidRDefault="006E095F" w:rsidP="00207A6A">
            <w:pPr>
              <w:pStyle w:val="Lijstaline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207A6A">
              <w:rPr>
                <w:rFonts w:ascii="Segoe UI" w:hAnsi="Segoe UI" w:cs="Segoe UI"/>
              </w:rPr>
              <w:t>Imaging protocol</w:t>
            </w:r>
          </w:p>
        </w:tc>
        <w:tc>
          <w:tcPr>
            <w:tcW w:w="3118" w:type="dxa"/>
            <w:shd w:val="clear" w:color="auto" w:fill="FFFFFF" w:themeFill="background1"/>
          </w:tcPr>
          <w:p w:rsidR="006E095F" w:rsidRPr="00826336" w:rsidRDefault="006E095F" w:rsidP="00061DE4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Marië</w:t>
            </w:r>
            <w:r w:rsidRPr="00826336">
              <w:rPr>
                <w:rFonts w:ascii="Segoe UI" w:hAnsi="Segoe UI" w:cs="Segoe UI"/>
              </w:rPr>
              <w:t>lle Philippens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6E095F" w:rsidRDefault="006E095F" w:rsidP="00DB299A">
            <w:pPr>
              <w:widowControl w:val="0"/>
              <w:spacing w:after="0" w:line="240" w:lineRule="auto"/>
              <w:rPr>
                <w:rFonts w:ascii="Segoe UI" w:hAnsi="Segoe UI" w:cs="Segoe UI"/>
                <w:lang w:val="en-US"/>
              </w:rPr>
            </w:pPr>
          </w:p>
          <w:p w:rsidR="006E095F" w:rsidRDefault="006E095F" w:rsidP="005400E4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Conference room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Default="006E095F" w:rsidP="001D0135">
            <w:pPr>
              <w:pStyle w:val="TableContents"/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MRI interpretation head &amp; neck:  </w:t>
            </w:r>
          </w:p>
          <w:p w:rsidR="006E095F" w:rsidRDefault="006E095F" w:rsidP="001D0135">
            <w:pPr>
              <w:pStyle w:val="TableContents"/>
              <w:numPr>
                <w:ilvl w:val="0"/>
                <w:numId w:val="8"/>
              </w:numPr>
              <w:spacing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OAR delineation</w:t>
            </w:r>
          </w:p>
          <w:p w:rsidR="006E095F" w:rsidRDefault="006E095F" w:rsidP="001D0135">
            <w:p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6E095F" w:rsidRDefault="006E095F" w:rsidP="00061DE4">
            <w:pPr>
              <w:pStyle w:val="TableContents"/>
              <w:spacing w:after="0" w:line="240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Gonda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Sikkes</w:t>
            </w:r>
          </w:p>
          <w:p w:rsidR="00D15E99" w:rsidRDefault="00D15E99" w:rsidP="00D15E99">
            <w:pPr>
              <w:pStyle w:val="TableContents"/>
              <w:spacing w:line="240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Geja</w:t>
            </w:r>
            <w:proofErr w:type="spellEnd"/>
            <w:r>
              <w:rPr>
                <w:rFonts w:ascii="Segoe UI" w:hAnsi="Segoe UI" w:cs="Segoe UI"/>
              </w:rPr>
              <w:t xml:space="preserve"> de Kogel</w:t>
            </w:r>
          </w:p>
          <w:p w:rsidR="006E095F" w:rsidRDefault="006E095F" w:rsidP="00826336">
            <w:pPr>
              <w:pStyle w:val="TableContents"/>
              <w:spacing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left w:w="93" w:type="dxa"/>
            </w:tcMar>
            <w:vAlign w:val="center"/>
          </w:tcPr>
          <w:p w:rsidR="006E095F" w:rsidRDefault="006E095F" w:rsidP="005400E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Q.0S.228</w:t>
            </w:r>
          </w:p>
          <w:p w:rsidR="006E095F" w:rsidRDefault="006E095F" w:rsidP="005400E4">
            <w:pPr>
              <w:spacing w:before="29"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Q.0S.304</w:t>
            </w:r>
          </w:p>
          <w:p w:rsidR="006E095F" w:rsidRDefault="006E095F" w:rsidP="00207A6A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061DE4" w:rsidTr="00207A6A">
        <w:trPr>
          <w:cantSplit/>
          <w:trHeight w:hRule="exact" w:val="1228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left w:w="93" w:type="dxa"/>
            </w:tcMar>
          </w:tcPr>
          <w:p w:rsidR="006E095F" w:rsidRPr="00826336" w:rsidRDefault="006E095F" w:rsidP="00061DE4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 xml:space="preserve">MRI </w:t>
            </w:r>
            <w:proofErr w:type="spellStart"/>
            <w:r w:rsidRPr="00826336">
              <w:rPr>
                <w:rFonts w:ascii="Segoe UI" w:hAnsi="Segoe UI" w:cs="Segoe UI"/>
              </w:rPr>
              <w:t>interpretation</w:t>
            </w:r>
            <w:proofErr w:type="spellEnd"/>
            <w:r w:rsidRPr="00826336">
              <w:rPr>
                <w:rFonts w:ascii="Segoe UI" w:hAnsi="Segoe UI" w:cs="Segoe UI"/>
              </w:rPr>
              <w:t xml:space="preserve"> </w:t>
            </w:r>
            <w:proofErr w:type="spellStart"/>
            <w:r w:rsidRPr="00826336">
              <w:rPr>
                <w:rFonts w:ascii="Segoe UI" w:hAnsi="Segoe UI" w:cs="Segoe UI"/>
              </w:rPr>
              <w:t>head</w:t>
            </w:r>
            <w:proofErr w:type="spellEnd"/>
            <w:r w:rsidRPr="00826336">
              <w:rPr>
                <w:rFonts w:ascii="Segoe UI" w:hAnsi="Segoe UI" w:cs="Segoe UI"/>
              </w:rPr>
              <w:t xml:space="preserve"> &amp; </w:t>
            </w:r>
            <w:proofErr w:type="spellStart"/>
            <w:r w:rsidRPr="00826336">
              <w:rPr>
                <w:rFonts w:ascii="Segoe UI" w:hAnsi="Segoe UI" w:cs="Segoe UI"/>
              </w:rPr>
              <w:t>neck</w:t>
            </w:r>
            <w:proofErr w:type="spellEnd"/>
            <w:r>
              <w:rPr>
                <w:rFonts w:ascii="Segoe UI" w:hAnsi="Segoe UI" w:cs="Segoe UI"/>
              </w:rPr>
              <w:t>:</w:t>
            </w:r>
          </w:p>
          <w:p w:rsidR="006E095F" w:rsidRDefault="006E095F" w:rsidP="00061DE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 xml:space="preserve">GTV </w:t>
            </w:r>
            <w:proofErr w:type="spellStart"/>
            <w:r w:rsidRPr="00826336">
              <w:rPr>
                <w:rFonts w:ascii="Segoe UI" w:hAnsi="Segoe UI" w:cs="Segoe UI"/>
              </w:rPr>
              <w:t>delineation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  <w:p w:rsidR="006E095F" w:rsidRPr="00061DE4" w:rsidRDefault="006E095F" w:rsidP="00061DE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Use of different images/sequences</w:t>
            </w:r>
          </w:p>
        </w:tc>
        <w:tc>
          <w:tcPr>
            <w:tcW w:w="3118" w:type="dxa"/>
            <w:shd w:val="clear" w:color="auto" w:fill="FFFFFF" w:themeFill="background1"/>
          </w:tcPr>
          <w:p w:rsidR="006E095F" w:rsidRDefault="006E095F" w:rsidP="00061DE4">
            <w:pPr>
              <w:widowControl w:val="0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</w:rPr>
              <w:t>Patricia Doornaert</w:t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6E095F" w:rsidRPr="00061DE4" w:rsidRDefault="006E095F" w:rsidP="00DB299A">
            <w:pPr>
              <w:widowControl w:val="0"/>
              <w:spacing w:after="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Pr="001D0135" w:rsidRDefault="006E095F" w:rsidP="001D013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E095F" w:rsidRPr="00061DE4" w:rsidRDefault="006E095F" w:rsidP="00826336">
            <w:pPr>
              <w:pStyle w:val="TableContents"/>
              <w:spacing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:rsidR="006E095F" w:rsidRPr="00061DE4" w:rsidRDefault="006E095F" w:rsidP="00826336">
            <w:pPr>
              <w:spacing w:before="29"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</w:p>
        </w:tc>
      </w:tr>
      <w:tr w:rsidR="006E095F" w:rsidRPr="00826336" w:rsidTr="00213E0B">
        <w:trPr>
          <w:cantSplit/>
          <w:trHeight w:val="1207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 w:rsidP="006E095F">
            <w:pPr>
              <w:spacing w:before="29" w:after="0" w:line="240" w:lineRule="auto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left w:w="93" w:type="dxa"/>
            </w:tcMar>
          </w:tcPr>
          <w:p w:rsidR="006E095F" w:rsidRPr="00826336" w:rsidRDefault="006E095F" w:rsidP="00DB299A">
            <w:pPr>
              <w:widowControl w:val="0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Hands on MRI head &amp; neck</w:t>
            </w:r>
          </w:p>
          <w:p w:rsidR="006E095F" w:rsidRDefault="006E095F" w:rsidP="00DB29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Patient images</w:t>
            </w:r>
          </w:p>
          <w:p w:rsidR="006E095F" w:rsidRPr="00826336" w:rsidRDefault="006E095F" w:rsidP="00DB29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26336">
              <w:rPr>
                <w:rFonts w:ascii="Segoe UI" w:hAnsi="Segoe UI" w:cs="Segoe UI"/>
              </w:rPr>
              <w:t>Delineation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826336">
              <w:rPr>
                <w:rFonts w:ascii="Segoe UI" w:hAnsi="Segoe UI" w:cs="Segoe UI"/>
              </w:rPr>
              <w:t>GTV</w:t>
            </w:r>
          </w:p>
          <w:p w:rsidR="006E095F" w:rsidRPr="00826336" w:rsidRDefault="006E095F" w:rsidP="009411C7">
            <w:pPr>
              <w:widowControl w:val="0"/>
              <w:spacing w:after="0" w:line="240" w:lineRule="auto"/>
              <w:ind w:left="720"/>
              <w:rPr>
                <w:rFonts w:ascii="Segoe UI" w:hAnsi="Segoe UI" w:cs="Segoe UI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E095F" w:rsidRDefault="006E095F" w:rsidP="00DB299A">
            <w:pPr>
              <w:pStyle w:val="TableContents"/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26336">
              <w:rPr>
                <w:rFonts w:ascii="Segoe UI" w:hAnsi="Segoe UI" w:cs="Segoe UI"/>
              </w:rPr>
              <w:t>Marielle</w:t>
            </w:r>
            <w:proofErr w:type="spellEnd"/>
            <w:r w:rsidRPr="00826336">
              <w:rPr>
                <w:rFonts w:ascii="Segoe UI" w:hAnsi="Segoe UI" w:cs="Segoe UI"/>
              </w:rPr>
              <w:t xml:space="preserve"> Philippens </w:t>
            </w:r>
          </w:p>
          <w:p w:rsidR="006E095F" w:rsidRPr="00826336" w:rsidRDefault="006E095F" w:rsidP="00DB299A">
            <w:pPr>
              <w:pStyle w:val="TableContents"/>
              <w:spacing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Patricia Doornaert</w:t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6E095F" w:rsidRPr="00826336" w:rsidRDefault="006E095F" w:rsidP="00DB299A">
            <w:pPr>
              <w:widowControl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E095F" w:rsidRDefault="006E095F" w:rsidP="00DB299A">
            <w:pPr>
              <w:pStyle w:val="TableContents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663738">
              <w:rPr>
                <w:rFonts w:ascii="Segoe UI" w:hAnsi="Segoe UI" w:cs="Segoe UI"/>
                <w:lang w:val="en-US"/>
              </w:rPr>
              <w:t>Hands-on head and neck</w:t>
            </w:r>
          </w:p>
          <w:p w:rsidR="006E095F" w:rsidRDefault="006E095F" w:rsidP="00817127">
            <w:pPr>
              <w:pStyle w:val="TableContents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Patiënt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images</w:t>
            </w:r>
          </w:p>
          <w:p w:rsidR="006E095F" w:rsidRPr="00826336" w:rsidRDefault="006E095F" w:rsidP="00817127">
            <w:pPr>
              <w:pStyle w:val="TableContents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OAR delineation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6E095F" w:rsidRDefault="006E095F" w:rsidP="00663738">
            <w:pPr>
              <w:pStyle w:val="TableContents"/>
              <w:spacing w:after="0" w:line="240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Gonda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Sikkes</w:t>
            </w:r>
          </w:p>
          <w:p w:rsidR="00D15E99" w:rsidRDefault="00D15E99" w:rsidP="00D15E99">
            <w:pPr>
              <w:pStyle w:val="TableContents"/>
              <w:spacing w:line="240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Geja</w:t>
            </w:r>
            <w:proofErr w:type="spellEnd"/>
            <w:r>
              <w:rPr>
                <w:rFonts w:ascii="Segoe UI" w:hAnsi="Segoe UI" w:cs="Segoe UI"/>
              </w:rPr>
              <w:t xml:space="preserve"> de Kogel</w:t>
            </w:r>
          </w:p>
          <w:p w:rsidR="006E095F" w:rsidRPr="00826336" w:rsidRDefault="006E095F" w:rsidP="00817127">
            <w:pPr>
              <w:pStyle w:val="TableContents"/>
              <w:spacing w:after="0" w:line="240" w:lineRule="auto"/>
              <w:rPr>
                <w:rFonts w:ascii="Segoe UI" w:hAnsi="Segoe UI" w:cs="Segoe UI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shd w:val="clear" w:color="auto" w:fill="FFFFFF" w:themeFill="background1"/>
          </w:tcPr>
          <w:p w:rsidR="006E095F" w:rsidRPr="00826336" w:rsidRDefault="006E095F" w:rsidP="00826336">
            <w:pPr>
              <w:spacing w:before="29"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</w:p>
        </w:tc>
      </w:tr>
      <w:tr w:rsidR="006E095F" w:rsidRPr="00826336" w:rsidTr="001D0135">
        <w:trPr>
          <w:cantSplit/>
          <w:trHeight w:hRule="exact" w:val="117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17:00-17:30</w:t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Instruction head</w:t>
            </w:r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26336">
              <w:rPr>
                <w:rFonts w:ascii="Segoe UI" w:hAnsi="Segoe UI" w:cs="Segoe UI"/>
                <w:lang w:val="en-US"/>
              </w:rPr>
              <w:t>&amp;</w:t>
            </w:r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26336">
              <w:rPr>
                <w:rFonts w:ascii="Segoe UI" w:hAnsi="Segoe UI" w:cs="Segoe UI"/>
                <w:lang w:val="en-US"/>
              </w:rPr>
              <w:t>neck on MR.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93" w:type="dxa"/>
            </w:tcMar>
          </w:tcPr>
          <w:p w:rsidR="006E095F" w:rsidRPr="00826336" w:rsidRDefault="006E095F" w:rsidP="00826336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proofErr w:type="spellStart"/>
            <w:r w:rsidRPr="00826336">
              <w:rPr>
                <w:rFonts w:ascii="Segoe UI" w:hAnsi="Segoe UI" w:cs="Segoe UI"/>
                <w:lang w:val="en-US"/>
              </w:rPr>
              <w:t>Teun</w:t>
            </w:r>
            <w:proofErr w:type="spellEnd"/>
            <w:r w:rsidRPr="00826336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826336">
              <w:rPr>
                <w:rFonts w:ascii="Segoe UI" w:hAnsi="Segoe UI" w:cs="Segoe UI"/>
                <w:lang w:val="en-US"/>
              </w:rPr>
              <w:t>Coolen</w:t>
            </w:r>
            <w:proofErr w:type="spellEnd"/>
            <w:r w:rsidRPr="00826336">
              <w:rPr>
                <w:rFonts w:ascii="Segoe UI" w:hAnsi="Segoe UI" w:cs="Segoe UI"/>
                <w:lang w:val="en-US"/>
              </w:rPr>
              <w:t xml:space="preserve"> </w:t>
            </w:r>
            <w:bookmarkStart w:id="1" w:name="__DdeLink__474_227722131"/>
            <w:bookmarkEnd w:id="1"/>
          </w:p>
        </w:tc>
        <w:tc>
          <w:tcPr>
            <w:tcW w:w="3402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E095F" w:rsidRPr="00826336" w:rsidRDefault="006E095F">
            <w:pPr>
              <w:spacing w:before="29"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MRI</w:t>
            </w:r>
          </w:p>
          <w:p w:rsidR="006E095F" w:rsidRPr="00826336" w:rsidRDefault="006E095F">
            <w:pPr>
              <w:spacing w:before="29" w:after="0" w:line="240" w:lineRule="auto"/>
              <w:jc w:val="center"/>
              <w:rPr>
                <w:rFonts w:ascii="Segoe UI" w:hAnsi="Segoe UI" w:cs="Segoe UI"/>
                <w:b/>
                <w:color w:val="92D050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21/22</w:t>
            </w:r>
          </w:p>
        </w:tc>
      </w:tr>
    </w:tbl>
    <w:p w:rsidR="00B06365" w:rsidRPr="00826336" w:rsidRDefault="00826336">
      <w:pPr>
        <w:suppressAutoHyphens w:val="0"/>
        <w:spacing w:after="0" w:line="276" w:lineRule="auto"/>
        <w:rPr>
          <w:sz w:val="18"/>
          <w:szCs w:val="18"/>
          <w:lang w:val="en-US"/>
        </w:rPr>
      </w:pPr>
      <w:r w:rsidRPr="00826336">
        <w:rPr>
          <w:lang w:val="en-US"/>
        </w:rPr>
        <w:br w:type="page"/>
      </w:r>
    </w:p>
    <w:p w:rsidR="00187BDA" w:rsidRPr="0037171D" w:rsidRDefault="00187BDA" w:rsidP="00187BDA">
      <w:pPr>
        <w:spacing w:before="29" w:after="0" w:line="360" w:lineRule="auto"/>
        <w:jc w:val="center"/>
        <w:rPr>
          <w:rFonts w:ascii="Segoe UI" w:hAnsi="Segoe UI" w:cs="Segoe UI"/>
          <w:b/>
          <w:sz w:val="40"/>
          <w:szCs w:val="40"/>
          <w:lang w:val="en-US"/>
        </w:rPr>
      </w:pPr>
      <w:r w:rsidRPr="0037171D">
        <w:rPr>
          <w:rFonts w:ascii="Segoe UI" w:hAnsi="Segoe UI" w:cs="Segoe UI"/>
          <w:b/>
          <w:sz w:val="40"/>
          <w:szCs w:val="40"/>
          <w:lang w:val="en-US"/>
        </w:rPr>
        <w:lastRenderedPageBreak/>
        <w:t>Basic</w:t>
      </w:r>
      <w:r w:rsidR="006E095F">
        <w:rPr>
          <w:rFonts w:ascii="Segoe UI" w:hAnsi="Segoe UI" w:cs="Segoe UI"/>
          <w:b/>
          <w:sz w:val="40"/>
          <w:szCs w:val="40"/>
          <w:lang w:val="en-US"/>
        </w:rPr>
        <w:t xml:space="preserve"> course MRI in Radiotherapy 2019</w:t>
      </w:r>
    </w:p>
    <w:p w:rsidR="00B06365" w:rsidRPr="00826336" w:rsidRDefault="00B06365">
      <w:pPr>
        <w:suppressAutoHyphens w:val="0"/>
        <w:spacing w:after="0" w:line="276" w:lineRule="auto"/>
        <w:rPr>
          <w:sz w:val="20"/>
          <w:szCs w:val="20"/>
          <w:lang w:val="en-US"/>
        </w:rPr>
      </w:pPr>
    </w:p>
    <w:p w:rsidR="00B06365" w:rsidRPr="006E095F" w:rsidRDefault="00187BDA">
      <w:pPr>
        <w:spacing w:before="29" w:after="0" w:line="36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en-US"/>
        </w:rPr>
        <w:t xml:space="preserve">                    </w:t>
      </w:r>
      <w:r w:rsidR="00B9201A" w:rsidRPr="00187BDA">
        <w:rPr>
          <w:rFonts w:ascii="Segoe UI" w:hAnsi="Segoe UI" w:cs="Segoe UI"/>
          <w:b/>
          <w:lang w:val="en-US"/>
        </w:rPr>
        <w:t xml:space="preserve">Day 3,  </w:t>
      </w:r>
      <w:r w:rsidR="006E095F">
        <w:rPr>
          <w:rFonts w:ascii="Segoe UI" w:hAnsi="Segoe UI" w:cs="Segoe UI"/>
          <w:b/>
        </w:rPr>
        <w:t xml:space="preserve">20th </w:t>
      </w:r>
      <w:proofErr w:type="spellStart"/>
      <w:r w:rsidR="006E095F">
        <w:rPr>
          <w:rFonts w:ascii="Segoe UI" w:hAnsi="Segoe UI" w:cs="Segoe UI"/>
          <w:b/>
        </w:rPr>
        <w:t>March</w:t>
      </w:r>
      <w:proofErr w:type="spellEnd"/>
      <w:r w:rsidR="006E095F">
        <w:rPr>
          <w:rFonts w:ascii="Segoe UI" w:hAnsi="Segoe UI" w:cs="Segoe UI"/>
          <w:b/>
        </w:rPr>
        <w:t xml:space="preserve"> 2019</w:t>
      </w:r>
    </w:p>
    <w:p w:rsidR="00187BDA" w:rsidRPr="00187BDA" w:rsidRDefault="00187BDA">
      <w:pPr>
        <w:spacing w:before="29" w:after="0" w:line="360" w:lineRule="auto"/>
        <w:rPr>
          <w:rFonts w:ascii="Segoe UI" w:hAnsi="Segoe UI" w:cs="Segoe UI"/>
          <w:b/>
          <w:lang w:val="en-US"/>
        </w:rPr>
      </w:pPr>
    </w:p>
    <w:tbl>
      <w:tblPr>
        <w:tblStyle w:val="Tabelraster"/>
        <w:tblW w:w="18711" w:type="dxa"/>
        <w:tblInd w:w="136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43"/>
        <w:gridCol w:w="6520"/>
        <w:gridCol w:w="6946"/>
        <w:gridCol w:w="3402"/>
      </w:tblGrid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09:00-09:30</w:t>
            </w:r>
          </w:p>
        </w:tc>
        <w:tc>
          <w:tcPr>
            <w:tcW w:w="6520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Brain MRI</w:t>
            </w:r>
          </w:p>
        </w:tc>
        <w:tc>
          <w:tcPr>
            <w:tcW w:w="6946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color w:val="FF0000"/>
              </w:rPr>
            </w:pPr>
            <w:r w:rsidRPr="00826336">
              <w:rPr>
                <w:rFonts w:ascii="Segoe UI" w:hAnsi="Segoe UI" w:cs="Segoe UI"/>
              </w:rPr>
              <w:t>Jeroen Hendrikse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E095F" w:rsidRPr="00826336" w:rsidRDefault="0097409E" w:rsidP="00826336">
            <w:pPr>
              <w:spacing w:before="29"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</w:rPr>
              <w:t>Auditorium</w:t>
            </w:r>
            <w:r w:rsidR="006E095F">
              <w:rPr>
                <w:rFonts w:ascii="Segoe UI" w:hAnsi="Segoe UI" w:cs="Segoe UI"/>
              </w:rPr>
              <w:t xml:space="preserve"> </w:t>
            </w:r>
          </w:p>
        </w:tc>
      </w:tr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36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09:30-10</w:t>
            </w:r>
            <w:r w:rsidRPr="00826336">
              <w:rPr>
                <w:rFonts w:ascii="Segoe UI" w:hAnsi="Segoe UI" w:cs="Segoe UI"/>
                <w:lang w:val="en-US"/>
              </w:rPr>
              <w:t>:00</w:t>
            </w:r>
          </w:p>
        </w:tc>
        <w:tc>
          <w:tcPr>
            <w:tcW w:w="6520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360" w:lineRule="auto"/>
              <w:rPr>
                <w:rFonts w:ascii="Segoe UI" w:hAnsi="Segoe UI" w:cs="Segoe UI"/>
                <w:b/>
              </w:rPr>
            </w:pPr>
            <w:r w:rsidRPr="00826336">
              <w:rPr>
                <w:rFonts w:ascii="Segoe UI" w:hAnsi="Segoe UI" w:cs="Segoe UI"/>
              </w:rPr>
              <w:t>Brain MRI in RT</w:t>
            </w:r>
          </w:p>
        </w:tc>
        <w:tc>
          <w:tcPr>
            <w:tcW w:w="6946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360" w:lineRule="auto"/>
              <w:rPr>
                <w:rFonts w:ascii="Segoe UI" w:hAnsi="Segoe UI" w:cs="Segoe UI"/>
                <w:b/>
              </w:rPr>
            </w:pPr>
            <w:r w:rsidRPr="00826336">
              <w:rPr>
                <w:rFonts w:ascii="Segoe UI" w:hAnsi="Segoe UI" w:cs="Segoe UI"/>
              </w:rPr>
              <w:t xml:space="preserve">Karin Kleynen </w:t>
            </w: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6E095F" w:rsidRPr="00826336" w:rsidRDefault="006E095F">
            <w:pPr>
              <w:spacing w:before="29" w:after="0" w:line="240" w:lineRule="auto"/>
              <w:ind w:left="113" w:right="113"/>
              <w:jc w:val="center"/>
              <w:rPr>
                <w:rFonts w:ascii="Segoe UI" w:hAnsi="Segoe UI" w:cs="Segoe UI"/>
              </w:rPr>
            </w:pPr>
          </w:p>
        </w:tc>
      </w:tr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Default="006E095F">
            <w:pPr>
              <w:spacing w:before="29" w:after="0" w:line="36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10:00-10:45</w:t>
            </w:r>
          </w:p>
        </w:tc>
        <w:tc>
          <w:tcPr>
            <w:tcW w:w="6520" w:type="dxa"/>
            <w:shd w:val="clear" w:color="auto" w:fill="auto"/>
            <w:tcMar>
              <w:left w:w="93" w:type="dxa"/>
            </w:tcMar>
          </w:tcPr>
          <w:p w:rsidR="006E095F" w:rsidRPr="00826336" w:rsidRDefault="0097409E" w:rsidP="009D2639">
            <w:pPr>
              <w:spacing w:before="29"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 MRI in RT</w:t>
            </w:r>
          </w:p>
        </w:tc>
        <w:tc>
          <w:tcPr>
            <w:tcW w:w="6946" w:type="dxa"/>
            <w:shd w:val="clear" w:color="auto" w:fill="auto"/>
            <w:tcMar>
              <w:left w:w="93" w:type="dxa"/>
            </w:tcMar>
          </w:tcPr>
          <w:p w:rsidR="006E095F" w:rsidRPr="00826336" w:rsidRDefault="0097409E" w:rsidP="009D2639">
            <w:pPr>
              <w:spacing w:before="29"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Martijn Intven</w:t>
            </w: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6E095F" w:rsidRPr="00826336" w:rsidRDefault="006E095F">
            <w:pPr>
              <w:spacing w:before="29" w:after="0" w:line="240" w:lineRule="auto"/>
              <w:ind w:left="113" w:right="113"/>
              <w:jc w:val="center"/>
              <w:rPr>
                <w:rFonts w:ascii="Segoe UI" w:hAnsi="Segoe UI" w:cs="Segoe UI"/>
              </w:rPr>
            </w:pPr>
          </w:p>
        </w:tc>
      </w:tr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97409E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10:45-11:00</w:t>
            </w:r>
          </w:p>
        </w:tc>
        <w:tc>
          <w:tcPr>
            <w:tcW w:w="13466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Break</w:t>
            </w: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97409E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11:00-11:45</w:t>
            </w:r>
          </w:p>
        </w:tc>
        <w:tc>
          <w:tcPr>
            <w:tcW w:w="6520" w:type="dxa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  <w:lang w:val="en-US"/>
              </w:rPr>
              <w:t>Cervix MRI for RT</w:t>
            </w:r>
          </w:p>
        </w:tc>
        <w:tc>
          <w:tcPr>
            <w:tcW w:w="6946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826336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  <w:lang w:val="en-US"/>
              </w:rPr>
              <w:t>Ina Schulz</w:t>
            </w:r>
            <w:bookmarkStart w:id="2" w:name="_GoBack11"/>
            <w:bookmarkEnd w:id="2"/>
            <w:r w:rsidRPr="00826336">
              <w:rPr>
                <w:rFonts w:ascii="Segoe UI" w:hAnsi="Segoe UI" w:cs="Segoe UI"/>
                <w:lang w:val="en-US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97409E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11:45-12:30</w:t>
            </w:r>
          </w:p>
        </w:tc>
        <w:tc>
          <w:tcPr>
            <w:tcW w:w="6520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  <w:lang w:val="en-US"/>
              </w:rPr>
            </w:pPr>
            <w:r w:rsidRPr="00826336">
              <w:rPr>
                <w:rFonts w:ascii="Segoe UI" w:hAnsi="Segoe UI" w:cs="Segoe UI"/>
                <w:lang w:val="en-US"/>
              </w:rPr>
              <w:t>How will MRI change radiotherapy</w:t>
            </w:r>
          </w:p>
        </w:tc>
        <w:tc>
          <w:tcPr>
            <w:tcW w:w="6946" w:type="dxa"/>
            <w:shd w:val="clear" w:color="auto" w:fill="auto"/>
            <w:tcMar>
              <w:left w:w="93" w:type="dxa"/>
            </w:tcMar>
          </w:tcPr>
          <w:p w:rsidR="006E095F" w:rsidRPr="00826336" w:rsidRDefault="006E095F" w:rsidP="009D2639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  <w:lang w:val="en-US"/>
              </w:rPr>
              <w:t>Jan Lagendijk</w:t>
            </w: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  <w:tr w:rsidR="006E095F" w:rsidRPr="00826336" w:rsidTr="00187BDA">
        <w:trPr>
          <w:cantSplit/>
          <w:trHeight w:val="567"/>
        </w:trPr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6E095F" w:rsidRPr="00826336" w:rsidRDefault="0097409E">
            <w:pPr>
              <w:spacing w:before="29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12:3</w:t>
            </w:r>
            <w:r w:rsidR="006E095F" w:rsidRPr="00826336">
              <w:rPr>
                <w:rFonts w:ascii="Segoe UI" w:hAnsi="Segoe UI" w:cs="Segoe UI"/>
              </w:rPr>
              <w:t>0-13:30</w:t>
            </w:r>
          </w:p>
        </w:tc>
        <w:tc>
          <w:tcPr>
            <w:tcW w:w="13466" w:type="dxa"/>
            <w:gridSpan w:val="2"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  <w:r w:rsidRPr="00826336">
              <w:rPr>
                <w:rFonts w:ascii="Segoe UI" w:hAnsi="Segoe UI" w:cs="Segoe UI"/>
              </w:rPr>
              <w:t>Lunch</w:t>
            </w: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6E095F" w:rsidRPr="00826336" w:rsidRDefault="006E095F">
            <w:pPr>
              <w:spacing w:before="29" w:after="0" w:line="240" w:lineRule="auto"/>
              <w:rPr>
                <w:rFonts w:ascii="Segoe UI" w:hAnsi="Segoe UI" w:cs="Segoe UI"/>
              </w:rPr>
            </w:pPr>
          </w:p>
        </w:tc>
      </w:tr>
    </w:tbl>
    <w:p w:rsidR="00B06365" w:rsidRDefault="00B06365">
      <w:pPr>
        <w:spacing w:before="29" w:after="0" w:line="360" w:lineRule="auto"/>
      </w:pPr>
    </w:p>
    <w:p w:rsidR="00B06365" w:rsidRDefault="00B06365">
      <w:pPr>
        <w:suppressAutoHyphens w:val="0"/>
        <w:spacing w:after="0" w:line="240" w:lineRule="auto"/>
      </w:pPr>
    </w:p>
    <w:p w:rsidR="00B06365" w:rsidRDefault="00B06365"/>
    <w:sectPr w:rsidR="00B06365" w:rsidSect="00826336">
      <w:pgSz w:w="23814" w:h="16839" w:orient="landscape" w:code="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04"/>
    <w:multiLevelType w:val="hybridMultilevel"/>
    <w:tmpl w:val="E5B6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441"/>
    <w:multiLevelType w:val="hybridMultilevel"/>
    <w:tmpl w:val="4236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82B"/>
    <w:multiLevelType w:val="multilevel"/>
    <w:tmpl w:val="096E1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EF72F8"/>
    <w:multiLevelType w:val="multilevel"/>
    <w:tmpl w:val="C8808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E43D1"/>
    <w:multiLevelType w:val="hybridMultilevel"/>
    <w:tmpl w:val="54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0150"/>
    <w:multiLevelType w:val="multilevel"/>
    <w:tmpl w:val="FD7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70368A"/>
    <w:multiLevelType w:val="multilevel"/>
    <w:tmpl w:val="30A6A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2A7EF2"/>
    <w:multiLevelType w:val="hybridMultilevel"/>
    <w:tmpl w:val="BB1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5"/>
    <w:rsid w:val="00061DE4"/>
    <w:rsid w:val="000858F3"/>
    <w:rsid w:val="00187BDA"/>
    <w:rsid w:val="001D0135"/>
    <w:rsid w:val="00207A6A"/>
    <w:rsid w:val="00213E0B"/>
    <w:rsid w:val="0037171D"/>
    <w:rsid w:val="005400E4"/>
    <w:rsid w:val="00543C1F"/>
    <w:rsid w:val="006468A8"/>
    <w:rsid w:val="00663738"/>
    <w:rsid w:val="006C318C"/>
    <w:rsid w:val="006E095F"/>
    <w:rsid w:val="00817127"/>
    <w:rsid w:val="00826336"/>
    <w:rsid w:val="009411C7"/>
    <w:rsid w:val="0097409E"/>
    <w:rsid w:val="00A30210"/>
    <w:rsid w:val="00B06365"/>
    <w:rsid w:val="00B9201A"/>
    <w:rsid w:val="00D15E99"/>
    <w:rsid w:val="00DB299A"/>
    <w:rsid w:val="00F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tabs>
        <w:tab w:val="left" w:pos="708"/>
      </w:tabs>
      <w:suppressAutoHyphens/>
      <w:spacing w:after="160" w:line="252" w:lineRule="auto"/>
    </w:pPr>
    <w:rPr>
      <w:rFonts w:eastAsia="Droid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rPr>
      <w:color w:val="0563C1"/>
      <w:u w:val="single"/>
      <w:lang w:val="en-US" w:eastAsia="en-US" w:bidi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F643F7"/>
    <w:rPr>
      <w:rFonts w:ascii="Segoe UI" w:eastAsia="Droid Sans" w:hAnsi="Segoe UI" w:cs="Segoe UI"/>
      <w:sz w:val="18"/>
      <w:szCs w:val="18"/>
      <w:lang w:val="nl-N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Courier New"/>
      <w:sz w:val="2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Courier New"/>
      <w:sz w:val="20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Courier New"/>
      <w:sz w:val="2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1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Plattetekst1">
    <w:name w:val="Platte tekst1"/>
    <w:basedOn w:val="Standaard"/>
    <w:qFormat/>
    <w:pPr>
      <w:spacing w:after="120" w:line="288" w:lineRule="auto"/>
    </w:pPr>
  </w:style>
  <w:style w:type="paragraph" w:customStyle="1" w:styleId="Pa0">
    <w:name w:val="Pa0"/>
    <w:basedOn w:val="Standaard"/>
    <w:qFormat/>
    <w:pPr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jstalinea">
    <w:name w:val="List Paragraph"/>
    <w:basedOn w:val="Standaard"/>
    <w:uiPriority w:val="34"/>
    <w:qFormat/>
    <w:rsid w:val="00A75E71"/>
    <w:pPr>
      <w:ind w:left="720"/>
      <w:contextualSpacing/>
    </w:pPr>
  </w:style>
  <w:style w:type="paragraph" w:styleId="Geenafstand">
    <w:name w:val="No Spacing"/>
    <w:uiPriority w:val="1"/>
    <w:qFormat/>
    <w:rsid w:val="00363FB9"/>
    <w:pPr>
      <w:tabs>
        <w:tab w:val="left" w:pos="708"/>
      </w:tabs>
      <w:suppressAutoHyphens/>
    </w:pPr>
    <w:rPr>
      <w:rFonts w:eastAsia="Droid Sans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F643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42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tabs>
        <w:tab w:val="left" w:pos="708"/>
      </w:tabs>
      <w:suppressAutoHyphens/>
      <w:spacing w:after="160" w:line="252" w:lineRule="auto"/>
    </w:pPr>
    <w:rPr>
      <w:rFonts w:eastAsia="Droid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rPr>
      <w:color w:val="0563C1"/>
      <w:u w:val="single"/>
      <w:lang w:val="en-US" w:eastAsia="en-US" w:bidi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F643F7"/>
    <w:rPr>
      <w:rFonts w:ascii="Segoe UI" w:eastAsia="Droid Sans" w:hAnsi="Segoe UI" w:cs="Segoe UI"/>
      <w:sz w:val="18"/>
      <w:szCs w:val="18"/>
      <w:lang w:val="nl-N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Courier New"/>
      <w:sz w:val="2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Courier New"/>
      <w:sz w:val="20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Courier New"/>
      <w:sz w:val="2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1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Plattetekst1">
    <w:name w:val="Platte tekst1"/>
    <w:basedOn w:val="Standaard"/>
    <w:qFormat/>
    <w:pPr>
      <w:spacing w:after="120" w:line="288" w:lineRule="auto"/>
    </w:pPr>
  </w:style>
  <w:style w:type="paragraph" w:customStyle="1" w:styleId="Pa0">
    <w:name w:val="Pa0"/>
    <w:basedOn w:val="Standaard"/>
    <w:qFormat/>
    <w:pPr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jstalinea">
    <w:name w:val="List Paragraph"/>
    <w:basedOn w:val="Standaard"/>
    <w:uiPriority w:val="34"/>
    <w:qFormat/>
    <w:rsid w:val="00A75E71"/>
    <w:pPr>
      <w:ind w:left="720"/>
      <w:contextualSpacing/>
    </w:pPr>
  </w:style>
  <w:style w:type="paragraph" w:styleId="Geenafstand">
    <w:name w:val="No Spacing"/>
    <w:uiPriority w:val="1"/>
    <w:qFormat/>
    <w:rsid w:val="00363FB9"/>
    <w:pPr>
      <w:tabs>
        <w:tab w:val="left" w:pos="708"/>
      </w:tabs>
      <w:suppressAutoHyphens/>
    </w:pPr>
    <w:rPr>
      <w:rFonts w:eastAsia="Droid Sans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F643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42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4002-393C-4974-935F-3D3335A8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45963A47</Template>
  <TotalTime>7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Philippens</dc:creator>
  <cp:lastModifiedBy>Schakel, T.</cp:lastModifiedBy>
  <cp:revision>3</cp:revision>
  <cp:lastPrinted>2018-09-28T09:59:00Z</cp:lastPrinted>
  <dcterms:created xsi:type="dcterms:W3CDTF">2019-02-07T09:44:00Z</dcterms:created>
  <dcterms:modified xsi:type="dcterms:W3CDTF">2019-02-07T09:51:00Z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